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75FA5" w14:textId="77777777" w:rsidR="00CB415A" w:rsidRDefault="00E56AC8" w:rsidP="00E56AC8">
      <w:pPr>
        <w:jc w:val="center"/>
      </w:pPr>
      <w:r w:rsidRPr="00E56AC8">
        <w:drawing>
          <wp:inline distT="0" distB="0" distL="0" distR="0" wp14:anchorId="76E8D061" wp14:editId="5C8F1372">
            <wp:extent cx="6926470" cy="4267200"/>
            <wp:effectExtent l="0" t="0" r="825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60640" cy="428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D23AC" w14:textId="77777777" w:rsidR="00E56AC8" w:rsidRDefault="00E56AC8" w:rsidP="00E56AC8">
      <w:r w:rsidRPr="00E56AC8">
        <w:drawing>
          <wp:inline distT="0" distB="0" distL="0" distR="0" wp14:anchorId="77E9E024" wp14:editId="6248BC36">
            <wp:extent cx="6645910" cy="666115"/>
            <wp:effectExtent l="0" t="0" r="2540" b="63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F2E3215" w14:textId="77777777" w:rsidR="00E56AC8" w:rsidRDefault="00E56AC8" w:rsidP="00E56AC8"/>
    <w:p w14:paraId="0A443D1A" w14:textId="77777777" w:rsidR="00E56AC8" w:rsidRDefault="00E56AC8" w:rsidP="00E56AC8">
      <w:r>
        <w:t xml:space="preserve">ZDROJ: </w:t>
      </w:r>
      <w:r>
        <w:t>Metodické doporučení k cílové skupině sociálního bydlení</w:t>
      </w:r>
      <w:r>
        <w:t xml:space="preserve"> </w:t>
      </w:r>
      <w:r>
        <w:t xml:space="preserve">v rámci SOHZ pro období II.Q </w:t>
      </w:r>
      <w:proofErr w:type="gramStart"/>
      <w:r>
        <w:t>2025 – I</w:t>
      </w:r>
      <w:proofErr w:type="gramEnd"/>
      <w:r>
        <w:t>.Q 2026</w:t>
      </w:r>
      <w:r>
        <w:t xml:space="preserve">, MINISTERSTVO PRO MÍSTNÍ ROZVOJ ČR, </w:t>
      </w:r>
      <w:r w:rsidRPr="00E56AC8">
        <w:t>27. 3. 2025</w:t>
      </w:r>
    </w:p>
    <w:sectPr w:rsidR="00E56AC8" w:rsidSect="00E56A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AC8"/>
    <w:rsid w:val="00CB415A"/>
    <w:rsid w:val="00E5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AB4FC"/>
  <w15:chartTrackingRefBased/>
  <w15:docId w15:val="{9CB38D34-29B3-4EFA-BD53-057A3723A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SITMP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Walterová Lenka</dc:creator>
  <cp:keywords/>
  <dc:description/>
  <cp:lastModifiedBy>Walterová Lenka</cp:lastModifiedBy>
  <cp:revision>1</cp:revision>
  <cp:lastPrinted>2026-03-04T08:52:00Z</cp:lastPrinted>
  <dcterms:created xsi:type="dcterms:W3CDTF">2026-03-04T08:50:00Z</dcterms:created>
  <dcterms:modified xsi:type="dcterms:W3CDTF">2026-03-04T08:53:00Z</dcterms:modified>
</cp:coreProperties>
</file>